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6"/>
        <w:gridCol w:w="1445"/>
        <w:gridCol w:w="1445"/>
        <w:gridCol w:w="1446"/>
        <w:gridCol w:w="2255"/>
      </w:tblGrid>
      <w:tr w:rsidR="003B666D" w:rsidRPr="00676B97" w14:paraId="5A524709" w14:textId="77777777" w:rsidTr="003C4469">
        <w:trPr>
          <w:trHeight w:val="432"/>
        </w:trPr>
        <w:tc>
          <w:tcPr>
            <w:tcW w:w="2476" w:type="dxa"/>
          </w:tcPr>
          <w:p w14:paraId="032FEB2C" w14:textId="77777777" w:rsidR="00B279FE" w:rsidRPr="00676B97" w:rsidRDefault="008646F6" w:rsidP="001604F0">
            <w:pPr>
              <w:snapToGrid w:val="0"/>
              <w:jc w:val="center"/>
              <w:rPr>
                <w:rFonts w:ascii="Candara" w:eastAsiaTheme="minorEastAsia" w:hAnsi="Candara"/>
                <w:spacing w:val="240"/>
                <w:sz w:val="32"/>
              </w:rPr>
            </w:pPr>
            <w:r w:rsidRPr="00676B97">
              <w:rPr>
                <w:rFonts w:ascii="Candara" w:eastAsiaTheme="minorEastAsia" w:hAnsi="Candara"/>
                <w:spacing w:val="53"/>
                <w:sz w:val="32"/>
                <w:fitText w:val="960" w:id="189453312"/>
              </w:rPr>
              <w:t>Nam</w:t>
            </w:r>
            <w:r w:rsidRPr="00676B97">
              <w:rPr>
                <w:rFonts w:ascii="Candara" w:eastAsiaTheme="minorEastAsia" w:hAnsi="Candara"/>
                <w:spacing w:val="3"/>
                <w:sz w:val="32"/>
                <w:fitText w:val="960" w:id="189453312"/>
              </w:rPr>
              <w:t>e</w:t>
            </w:r>
          </w:p>
        </w:tc>
        <w:tc>
          <w:tcPr>
            <w:tcW w:w="1445" w:type="dxa"/>
          </w:tcPr>
          <w:p w14:paraId="605DA1D7" w14:textId="77777777" w:rsidR="00B279FE" w:rsidRPr="00676B97" w:rsidRDefault="008646F6" w:rsidP="008646F6">
            <w:pPr>
              <w:jc w:val="center"/>
              <w:rPr>
                <w:rFonts w:ascii="Candara" w:eastAsiaTheme="minorEastAsia" w:hAnsi="Candara"/>
                <w:spacing w:val="240"/>
                <w:sz w:val="32"/>
              </w:rPr>
            </w:pPr>
            <w:r w:rsidRPr="00676B97">
              <w:rPr>
                <w:rFonts w:ascii="Candara" w:eastAsiaTheme="minorEastAsia" w:hAnsi="Candara"/>
                <w:sz w:val="32"/>
              </w:rPr>
              <w:t>Chinese</w:t>
            </w:r>
          </w:p>
        </w:tc>
        <w:tc>
          <w:tcPr>
            <w:tcW w:w="1445" w:type="dxa"/>
          </w:tcPr>
          <w:p w14:paraId="0316B16B" w14:textId="77777777" w:rsidR="00B279FE" w:rsidRPr="00676B97" w:rsidRDefault="008646F6" w:rsidP="008646F6">
            <w:pPr>
              <w:jc w:val="center"/>
              <w:rPr>
                <w:rFonts w:ascii="Candara" w:eastAsiaTheme="minorEastAsia" w:hAnsi="Candara"/>
                <w:spacing w:val="240"/>
                <w:sz w:val="32"/>
              </w:rPr>
            </w:pPr>
            <w:r w:rsidRPr="00676B97">
              <w:rPr>
                <w:rFonts w:ascii="Candara" w:eastAsiaTheme="minorEastAsia" w:hAnsi="Candara"/>
                <w:sz w:val="32"/>
              </w:rPr>
              <w:t>English</w:t>
            </w:r>
          </w:p>
        </w:tc>
        <w:tc>
          <w:tcPr>
            <w:tcW w:w="1446" w:type="dxa"/>
          </w:tcPr>
          <w:p w14:paraId="18A1071A" w14:textId="22687B2A" w:rsidR="00B279FE" w:rsidRPr="00676B97" w:rsidRDefault="00C84B5C" w:rsidP="008646F6">
            <w:pPr>
              <w:jc w:val="center"/>
              <w:rPr>
                <w:rFonts w:ascii="Candara" w:eastAsiaTheme="minorEastAsia" w:hAnsi="Candara"/>
                <w:spacing w:val="240"/>
                <w:sz w:val="32"/>
              </w:rPr>
            </w:pPr>
            <w:r>
              <w:rPr>
                <w:rFonts w:ascii="Candara" w:eastAsiaTheme="minorEastAsia" w:hAnsi="Candara" w:hint="eastAsia"/>
                <w:sz w:val="32"/>
              </w:rPr>
              <w:t>M</w:t>
            </w:r>
            <w:r w:rsidR="008646F6" w:rsidRPr="00676B97">
              <w:rPr>
                <w:rFonts w:ascii="Candara" w:eastAsiaTheme="minorEastAsia" w:hAnsi="Candara"/>
                <w:sz w:val="32"/>
              </w:rPr>
              <w:t>ath</w:t>
            </w:r>
          </w:p>
        </w:tc>
        <w:tc>
          <w:tcPr>
            <w:tcW w:w="2255" w:type="dxa"/>
          </w:tcPr>
          <w:p w14:paraId="749A30E2" w14:textId="77777777" w:rsidR="00B279FE" w:rsidRPr="00676B97" w:rsidRDefault="008646F6" w:rsidP="008646F6">
            <w:pPr>
              <w:jc w:val="center"/>
              <w:rPr>
                <w:rFonts w:ascii="Candara" w:eastAsiaTheme="minorEastAsia" w:hAnsi="Candara"/>
                <w:spacing w:val="240"/>
                <w:sz w:val="32"/>
              </w:rPr>
            </w:pPr>
            <w:r w:rsidRPr="00676B97">
              <w:rPr>
                <w:rFonts w:ascii="Candara" w:eastAsiaTheme="minorEastAsia" w:hAnsi="Candara"/>
                <w:sz w:val="32"/>
              </w:rPr>
              <w:t>Total score</w:t>
            </w:r>
          </w:p>
        </w:tc>
      </w:tr>
      <w:tr w:rsidR="007E090A" w:rsidRPr="00676B97" w14:paraId="21F1C4B2" w14:textId="77777777" w:rsidTr="003C4469">
        <w:trPr>
          <w:trHeight w:val="432"/>
        </w:trPr>
        <w:tc>
          <w:tcPr>
            <w:tcW w:w="2476" w:type="dxa"/>
          </w:tcPr>
          <w:p w14:paraId="217C04B4" w14:textId="77777777" w:rsidR="00E14492" w:rsidRPr="00676B97" w:rsidRDefault="001604F0" w:rsidP="008646F6">
            <w:pPr>
              <w:snapToGrid w:val="0"/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/>
                <w:sz w:val="32"/>
              </w:rPr>
              <w:t>YANG YONG JIE</w:t>
            </w:r>
          </w:p>
        </w:tc>
        <w:tc>
          <w:tcPr>
            <w:tcW w:w="1445" w:type="dxa"/>
          </w:tcPr>
          <w:p w14:paraId="2DCD3E77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80</w:t>
            </w:r>
          </w:p>
        </w:tc>
        <w:tc>
          <w:tcPr>
            <w:tcW w:w="1445" w:type="dxa"/>
          </w:tcPr>
          <w:p w14:paraId="35E2233D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90</w:t>
            </w:r>
          </w:p>
        </w:tc>
        <w:tc>
          <w:tcPr>
            <w:tcW w:w="1446" w:type="dxa"/>
          </w:tcPr>
          <w:p w14:paraId="3F6EA3FE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70</w:t>
            </w:r>
          </w:p>
        </w:tc>
        <w:tc>
          <w:tcPr>
            <w:tcW w:w="2255" w:type="dxa"/>
          </w:tcPr>
          <w:p w14:paraId="12961008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fldChar w:fldCharType="begin"/>
            </w:r>
            <w:r w:rsidRPr="00676B97">
              <w:rPr>
                <w:rFonts w:ascii="Candara" w:eastAsiaTheme="minorEastAsia" w:hAnsi="Candara" w:hint="eastAsia"/>
                <w:sz w:val="32"/>
              </w:rPr>
              <w:instrText xml:space="preserve"> =SUM(LEFT) </w:instrText>
            </w:r>
            <w:r w:rsidRPr="00676B97">
              <w:rPr>
                <w:rFonts w:ascii="Candara" w:eastAsiaTheme="minorEastAsia" w:hAnsi="Candara" w:hint="eastAsia"/>
                <w:sz w:val="32"/>
              </w:rPr>
              <w:fldChar w:fldCharType="separate"/>
            </w:r>
            <w:r w:rsidRPr="00676B97">
              <w:rPr>
                <w:rFonts w:ascii="Candara" w:eastAsiaTheme="minorEastAsia" w:hAnsi="Candara" w:hint="eastAsia"/>
                <w:noProof/>
                <w:sz w:val="32"/>
              </w:rPr>
              <w:t>240</w:t>
            </w:r>
            <w:r w:rsidRPr="00676B97">
              <w:rPr>
                <w:rFonts w:ascii="Candara" w:eastAsiaTheme="minorEastAsia" w:hAnsi="Candara" w:hint="eastAsia"/>
                <w:sz w:val="32"/>
              </w:rPr>
              <w:fldChar w:fldCharType="end"/>
            </w:r>
          </w:p>
        </w:tc>
      </w:tr>
      <w:tr w:rsidR="007E090A" w:rsidRPr="00676B97" w14:paraId="0E02D552" w14:textId="77777777" w:rsidTr="003C4469">
        <w:trPr>
          <w:trHeight w:val="432"/>
        </w:trPr>
        <w:tc>
          <w:tcPr>
            <w:tcW w:w="2476" w:type="dxa"/>
          </w:tcPr>
          <w:p w14:paraId="5313A692" w14:textId="77777777" w:rsidR="00E14492" w:rsidRPr="00676B97" w:rsidRDefault="001604F0" w:rsidP="008646F6">
            <w:pPr>
              <w:snapToGrid w:val="0"/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/>
                <w:sz w:val="32"/>
              </w:rPr>
              <w:t>CHEN XIAO LIN</w:t>
            </w:r>
          </w:p>
        </w:tc>
        <w:tc>
          <w:tcPr>
            <w:tcW w:w="1445" w:type="dxa"/>
          </w:tcPr>
          <w:p w14:paraId="33EA1AF0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75</w:t>
            </w:r>
          </w:p>
        </w:tc>
        <w:tc>
          <w:tcPr>
            <w:tcW w:w="1445" w:type="dxa"/>
          </w:tcPr>
          <w:p w14:paraId="3718323E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95</w:t>
            </w:r>
          </w:p>
        </w:tc>
        <w:tc>
          <w:tcPr>
            <w:tcW w:w="1446" w:type="dxa"/>
          </w:tcPr>
          <w:p w14:paraId="364C522F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85</w:t>
            </w:r>
          </w:p>
        </w:tc>
        <w:tc>
          <w:tcPr>
            <w:tcW w:w="2255" w:type="dxa"/>
          </w:tcPr>
          <w:p w14:paraId="28F9B0DD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fldChar w:fldCharType="begin"/>
            </w:r>
            <w:r w:rsidRPr="00676B97">
              <w:rPr>
                <w:rFonts w:ascii="Candara" w:eastAsiaTheme="minorEastAsia" w:hAnsi="Candara" w:hint="eastAsia"/>
                <w:sz w:val="32"/>
              </w:rPr>
              <w:instrText xml:space="preserve"> =SUM(LEFT) </w:instrText>
            </w:r>
            <w:r w:rsidRPr="00676B97">
              <w:rPr>
                <w:rFonts w:ascii="Candara" w:eastAsiaTheme="minorEastAsia" w:hAnsi="Candara" w:hint="eastAsia"/>
                <w:sz w:val="32"/>
              </w:rPr>
              <w:fldChar w:fldCharType="separate"/>
            </w:r>
            <w:r w:rsidRPr="00676B97">
              <w:rPr>
                <w:rFonts w:ascii="Candara" w:eastAsiaTheme="minorEastAsia" w:hAnsi="Candara" w:hint="eastAsia"/>
                <w:noProof/>
                <w:sz w:val="32"/>
              </w:rPr>
              <w:t>255</w:t>
            </w:r>
            <w:r w:rsidRPr="00676B97">
              <w:rPr>
                <w:rFonts w:ascii="Candara" w:eastAsiaTheme="minorEastAsia" w:hAnsi="Candara" w:hint="eastAsia"/>
                <w:sz w:val="32"/>
              </w:rPr>
              <w:fldChar w:fldCharType="end"/>
            </w:r>
          </w:p>
        </w:tc>
      </w:tr>
      <w:tr w:rsidR="007E090A" w:rsidRPr="00676B97" w14:paraId="51FD4C9A" w14:textId="77777777" w:rsidTr="003C4469">
        <w:trPr>
          <w:trHeight w:val="432"/>
        </w:trPr>
        <w:tc>
          <w:tcPr>
            <w:tcW w:w="2476" w:type="dxa"/>
          </w:tcPr>
          <w:p w14:paraId="1DBE65C3" w14:textId="77777777" w:rsidR="00F47C72" w:rsidRPr="00676B97" w:rsidRDefault="001604F0" w:rsidP="008646F6">
            <w:pPr>
              <w:snapToGrid w:val="0"/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/>
                <w:sz w:val="32"/>
              </w:rPr>
              <w:t>CHEN ZHI QING</w:t>
            </w:r>
          </w:p>
        </w:tc>
        <w:tc>
          <w:tcPr>
            <w:tcW w:w="1445" w:type="dxa"/>
          </w:tcPr>
          <w:p w14:paraId="2C529B72" w14:textId="77777777" w:rsidR="00F47C72" w:rsidRPr="00676B97" w:rsidRDefault="00F47C7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85</w:t>
            </w:r>
          </w:p>
        </w:tc>
        <w:tc>
          <w:tcPr>
            <w:tcW w:w="1445" w:type="dxa"/>
          </w:tcPr>
          <w:p w14:paraId="78222154" w14:textId="77777777" w:rsidR="00F47C72" w:rsidRPr="00676B97" w:rsidRDefault="00F47C7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90</w:t>
            </w:r>
          </w:p>
        </w:tc>
        <w:tc>
          <w:tcPr>
            <w:tcW w:w="1446" w:type="dxa"/>
          </w:tcPr>
          <w:p w14:paraId="50658734" w14:textId="77777777" w:rsidR="00F47C72" w:rsidRPr="00676B97" w:rsidRDefault="00F47C7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95</w:t>
            </w:r>
          </w:p>
        </w:tc>
        <w:tc>
          <w:tcPr>
            <w:tcW w:w="2255" w:type="dxa"/>
          </w:tcPr>
          <w:p w14:paraId="6200C11C" w14:textId="77777777" w:rsidR="00F47C72" w:rsidRPr="00676B97" w:rsidRDefault="00F47C7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fldChar w:fldCharType="begin"/>
            </w:r>
            <w:r w:rsidRPr="00676B97">
              <w:rPr>
                <w:rFonts w:ascii="Candara" w:eastAsiaTheme="minorEastAsia" w:hAnsi="Candara" w:hint="eastAsia"/>
                <w:sz w:val="32"/>
              </w:rPr>
              <w:instrText xml:space="preserve"> =SUM(LEFT) </w:instrText>
            </w:r>
            <w:r w:rsidRPr="00676B97">
              <w:rPr>
                <w:rFonts w:ascii="Candara" w:eastAsiaTheme="minorEastAsia" w:hAnsi="Candara" w:hint="eastAsia"/>
                <w:sz w:val="32"/>
              </w:rPr>
              <w:fldChar w:fldCharType="separate"/>
            </w:r>
            <w:r w:rsidRPr="00676B97">
              <w:rPr>
                <w:rFonts w:ascii="Candara" w:eastAsiaTheme="minorEastAsia" w:hAnsi="Candara" w:hint="eastAsia"/>
                <w:noProof/>
                <w:sz w:val="32"/>
              </w:rPr>
              <w:t>270</w:t>
            </w:r>
            <w:r w:rsidRPr="00676B97">
              <w:rPr>
                <w:rFonts w:ascii="Candara" w:eastAsiaTheme="minorEastAsia" w:hAnsi="Candara" w:hint="eastAsia"/>
                <w:sz w:val="32"/>
              </w:rPr>
              <w:fldChar w:fldCharType="end"/>
            </w:r>
          </w:p>
        </w:tc>
      </w:tr>
      <w:tr w:rsidR="007E090A" w:rsidRPr="00676B97" w14:paraId="70EE02E7" w14:textId="77777777" w:rsidTr="003C4469">
        <w:trPr>
          <w:trHeight w:val="432"/>
        </w:trPr>
        <w:tc>
          <w:tcPr>
            <w:tcW w:w="2476" w:type="dxa"/>
          </w:tcPr>
          <w:p w14:paraId="7D708C54" w14:textId="77777777" w:rsidR="00E14492" w:rsidRPr="00676B97" w:rsidRDefault="001604F0" w:rsidP="008646F6">
            <w:pPr>
              <w:snapToGrid w:val="0"/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/>
                <w:sz w:val="32"/>
              </w:rPr>
              <w:t>LIU YI FEI</w:t>
            </w:r>
          </w:p>
        </w:tc>
        <w:tc>
          <w:tcPr>
            <w:tcW w:w="1445" w:type="dxa"/>
          </w:tcPr>
          <w:p w14:paraId="61C4714B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87</w:t>
            </w:r>
          </w:p>
        </w:tc>
        <w:tc>
          <w:tcPr>
            <w:tcW w:w="1445" w:type="dxa"/>
          </w:tcPr>
          <w:p w14:paraId="483B30F9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87</w:t>
            </w:r>
          </w:p>
        </w:tc>
        <w:tc>
          <w:tcPr>
            <w:tcW w:w="1446" w:type="dxa"/>
          </w:tcPr>
          <w:p w14:paraId="21D29B6C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92</w:t>
            </w:r>
          </w:p>
        </w:tc>
        <w:tc>
          <w:tcPr>
            <w:tcW w:w="2255" w:type="dxa"/>
          </w:tcPr>
          <w:p w14:paraId="27A14558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fldChar w:fldCharType="begin"/>
            </w:r>
            <w:r w:rsidRPr="00676B97">
              <w:rPr>
                <w:rFonts w:ascii="Candara" w:eastAsiaTheme="minorEastAsia" w:hAnsi="Candara" w:hint="eastAsia"/>
                <w:sz w:val="32"/>
              </w:rPr>
              <w:instrText xml:space="preserve"> =SUM(LEFT) </w:instrText>
            </w:r>
            <w:r w:rsidRPr="00676B97">
              <w:rPr>
                <w:rFonts w:ascii="Candara" w:eastAsiaTheme="minorEastAsia" w:hAnsi="Candara" w:hint="eastAsia"/>
                <w:sz w:val="32"/>
              </w:rPr>
              <w:fldChar w:fldCharType="separate"/>
            </w:r>
            <w:r w:rsidRPr="00676B97">
              <w:rPr>
                <w:rFonts w:ascii="Candara" w:eastAsiaTheme="minorEastAsia" w:hAnsi="Candara" w:hint="eastAsia"/>
                <w:noProof/>
                <w:sz w:val="32"/>
              </w:rPr>
              <w:t>266</w:t>
            </w:r>
            <w:r w:rsidRPr="00676B97">
              <w:rPr>
                <w:rFonts w:ascii="Candara" w:eastAsiaTheme="minorEastAsia" w:hAnsi="Candara" w:hint="eastAsia"/>
                <w:sz w:val="32"/>
              </w:rPr>
              <w:fldChar w:fldCharType="end"/>
            </w:r>
          </w:p>
        </w:tc>
      </w:tr>
      <w:tr w:rsidR="007E090A" w:rsidRPr="00676B97" w14:paraId="23BEF6CE" w14:textId="77777777" w:rsidTr="003C4469">
        <w:trPr>
          <w:trHeight w:val="432"/>
        </w:trPr>
        <w:tc>
          <w:tcPr>
            <w:tcW w:w="2476" w:type="dxa"/>
          </w:tcPr>
          <w:p w14:paraId="75F25220" w14:textId="77777777" w:rsidR="00E14492" w:rsidRPr="00676B97" w:rsidRDefault="001604F0" w:rsidP="008646F6">
            <w:pPr>
              <w:snapToGrid w:val="0"/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/>
                <w:sz w:val="32"/>
              </w:rPr>
              <w:t>LAN SI XIAN</w:t>
            </w:r>
          </w:p>
        </w:tc>
        <w:tc>
          <w:tcPr>
            <w:tcW w:w="1445" w:type="dxa"/>
          </w:tcPr>
          <w:p w14:paraId="6C45795A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90</w:t>
            </w:r>
          </w:p>
        </w:tc>
        <w:tc>
          <w:tcPr>
            <w:tcW w:w="1445" w:type="dxa"/>
          </w:tcPr>
          <w:p w14:paraId="404D68E8" w14:textId="77777777" w:rsidR="00E14492" w:rsidRPr="00676B97" w:rsidRDefault="00347E85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91</w:t>
            </w:r>
          </w:p>
        </w:tc>
        <w:tc>
          <w:tcPr>
            <w:tcW w:w="1446" w:type="dxa"/>
          </w:tcPr>
          <w:p w14:paraId="74BE65D1" w14:textId="77777777" w:rsidR="00E14492" w:rsidRPr="00676B97" w:rsidRDefault="00E14492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 w:hint="eastAsia"/>
                <w:sz w:val="32"/>
              </w:rPr>
              <w:t>89</w:t>
            </w:r>
          </w:p>
        </w:tc>
        <w:tc>
          <w:tcPr>
            <w:tcW w:w="2255" w:type="dxa"/>
          </w:tcPr>
          <w:p w14:paraId="47550573" w14:textId="77777777" w:rsidR="00E14492" w:rsidRPr="00676B97" w:rsidRDefault="00347E85" w:rsidP="008646F6">
            <w:pPr>
              <w:jc w:val="center"/>
              <w:rPr>
                <w:rFonts w:ascii="Candara" w:eastAsiaTheme="minorEastAsia" w:hAnsi="Candara"/>
                <w:sz w:val="32"/>
              </w:rPr>
            </w:pPr>
            <w:r w:rsidRPr="00676B97">
              <w:rPr>
                <w:rFonts w:ascii="Candara" w:eastAsiaTheme="minorEastAsia" w:hAnsi="Candara"/>
                <w:sz w:val="32"/>
              </w:rPr>
              <w:fldChar w:fldCharType="begin"/>
            </w:r>
            <w:r w:rsidRPr="00676B97">
              <w:rPr>
                <w:rFonts w:ascii="Candara" w:eastAsiaTheme="minorEastAsia" w:hAnsi="Candara"/>
                <w:sz w:val="32"/>
              </w:rPr>
              <w:instrText xml:space="preserve"> </w:instrText>
            </w:r>
            <w:r w:rsidRPr="00676B97">
              <w:rPr>
                <w:rFonts w:ascii="Candara" w:eastAsiaTheme="minorEastAsia" w:hAnsi="Candara" w:hint="eastAsia"/>
                <w:sz w:val="32"/>
              </w:rPr>
              <w:instrText>=SUM(left)</w:instrText>
            </w:r>
            <w:r w:rsidRPr="00676B97">
              <w:rPr>
                <w:rFonts w:ascii="Candara" w:eastAsiaTheme="minorEastAsia" w:hAnsi="Candara"/>
                <w:sz w:val="32"/>
              </w:rPr>
              <w:instrText xml:space="preserve"> </w:instrText>
            </w:r>
            <w:r w:rsidRPr="00676B97">
              <w:rPr>
                <w:rFonts w:ascii="Candara" w:eastAsiaTheme="minorEastAsia" w:hAnsi="Candara"/>
                <w:sz w:val="32"/>
              </w:rPr>
              <w:fldChar w:fldCharType="separate"/>
            </w:r>
            <w:r w:rsidRPr="00676B97">
              <w:rPr>
                <w:rFonts w:ascii="Candara" w:eastAsiaTheme="minorEastAsia" w:hAnsi="Candara"/>
                <w:noProof/>
                <w:sz w:val="32"/>
              </w:rPr>
              <w:t>270</w:t>
            </w:r>
            <w:r w:rsidRPr="00676B97">
              <w:rPr>
                <w:rFonts w:ascii="Candara" w:eastAsiaTheme="minorEastAsia" w:hAnsi="Candara"/>
                <w:sz w:val="32"/>
              </w:rPr>
              <w:fldChar w:fldCharType="end"/>
            </w:r>
          </w:p>
        </w:tc>
      </w:tr>
    </w:tbl>
    <w:p w14:paraId="700EF122" w14:textId="77777777" w:rsidR="00621281" w:rsidRDefault="00621281"/>
    <w:sectPr w:rsidR="00621281" w:rsidSect="003C4469">
      <w:pgSz w:w="11906" w:h="16838"/>
      <w:pgMar w:top="1440" w:right="1418" w:bottom="1440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D8EA2" w14:textId="77777777" w:rsidR="00A578FE" w:rsidRDefault="00A578FE" w:rsidP="00BD7D3A">
      <w:pPr>
        <w:spacing w:line="240" w:lineRule="auto"/>
      </w:pPr>
      <w:r>
        <w:separator/>
      </w:r>
    </w:p>
  </w:endnote>
  <w:endnote w:type="continuationSeparator" w:id="0">
    <w:p w14:paraId="739F221C" w14:textId="77777777" w:rsidR="00A578FE" w:rsidRDefault="00A578FE" w:rsidP="00BD7D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4382A" w14:textId="77777777" w:rsidR="00A578FE" w:rsidRDefault="00A578FE" w:rsidP="00BD7D3A">
      <w:pPr>
        <w:spacing w:line="240" w:lineRule="auto"/>
      </w:pPr>
      <w:r>
        <w:separator/>
      </w:r>
    </w:p>
  </w:footnote>
  <w:footnote w:type="continuationSeparator" w:id="0">
    <w:p w14:paraId="2D6FFAE7" w14:textId="77777777" w:rsidR="00A578FE" w:rsidRDefault="00A578FE" w:rsidP="00BD7D3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5F"/>
    <w:rsid w:val="00047173"/>
    <w:rsid w:val="000E6122"/>
    <w:rsid w:val="00122213"/>
    <w:rsid w:val="00142122"/>
    <w:rsid w:val="0015665F"/>
    <w:rsid w:val="001604F0"/>
    <w:rsid w:val="001A2176"/>
    <w:rsid w:val="001C43AB"/>
    <w:rsid w:val="001D302D"/>
    <w:rsid w:val="001F39A4"/>
    <w:rsid w:val="0022765B"/>
    <w:rsid w:val="002461BE"/>
    <w:rsid w:val="0025752D"/>
    <w:rsid w:val="00286D3D"/>
    <w:rsid w:val="00325D93"/>
    <w:rsid w:val="00347E85"/>
    <w:rsid w:val="00362B21"/>
    <w:rsid w:val="003839B7"/>
    <w:rsid w:val="003B666D"/>
    <w:rsid w:val="003C4469"/>
    <w:rsid w:val="003C4AC0"/>
    <w:rsid w:val="00430DCD"/>
    <w:rsid w:val="00456A80"/>
    <w:rsid w:val="004E29DF"/>
    <w:rsid w:val="00525BE5"/>
    <w:rsid w:val="00577583"/>
    <w:rsid w:val="00621281"/>
    <w:rsid w:val="00676B97"/>
    <w:rsid w:val="007E090A"/>
    <w:rsid w:val="00827FAB"/>
    <w:rsid w:val="008646F6"/>
    <w:rsid w:val="00886AA7"/>
    <w:rsid w:val="008D2B08"/>
    <w:rsid w:val="009276E9"/>
    <w:rsid w:val="00971F11"/>
    <w:rsid w:val="009F16E9"/>
    <w:rsid w:val="00A578FE"/>
    <w:rsid w:val="00A9787D"/>
    <w:rsid w:val="00B279FE"/>
    <w:rsid w:val="00BD7D3A"/>
    <w:rsid w:val="00C76D23"/>
    <w:rsid w:val="00C84B5C"/>
    <w:rsid w:val="00D47DA6"/>
    <w:rsid w:val="00D93530"/>
    <w:rsid w:val="00E14492"/>
    <w:rsid w:val="00E752A9"/>
    <w:rsid w:val="00E83743"/>
    <w:rsid w:val="00E91E33"/>
    <w:rsid w:val="00F1350C"/>
    <w:rsid w:val="00F47C72"/>
    <w:rsid w:val="00FD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7589F3"/>
  <w15:docId w15:val="{BA924A34-DA8C-41A9-967F-05AC4DA2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Dark List Accent 6"/>
    <w:basedOn w:val="a1"/>
    <w:uiPriority w:val="70"/>
    <w:rsid w:val="00142122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-5">
    <w:name w:val="Colorful Shading Accent 5"/>
    <w:basedOn w:val="a1"/>
    <w:uiPriority w:val="71"/>
    <w:rsid w:val="00456A80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3">
    <w:name w:val="header"/>
    <w:basedOn w:val="a"/>
    <w:link w:val="a4"/>
    <w:rsid w:val="00BD7D3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BD7D3A"/>
  </w:style>
  <w:style w:type="paragraph" w:styleId="a5">
    <w:name w:val="footer"/>
    <w:basedOn w:val="a"/>
    <w:link w:val="a6"/>
    <w:rsid w:val="00BD7D3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BD7D3A"/>
  </w:style>
  <w:style w:type="table" w:styleId="4-5">
    <w:name w:val="Grid Table 4 Accent 5"/>
    <w:basedOn w:val="a1"/>
    <w:uiPriority w:val="49"/>
    <w:rsid w:val="001604F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1">
    <w:name w:val="Grid Table 4 Accent 1"/>
    <w:basedOn w:val="a1"/>
    <w:uiPriority w:val="49"/>
    <w:rsid w:val="001604F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5-1">
    <w:name w:val="Grid Table 5 Dark Accent 1"/>
    <w:basedOn w:val="a1"/>
    <w:uiPriority w:val="50"/>
    <w:rsid w:val="001604F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10">
    <w:name w:val="List Table 5 Dark Accent 1"/>
    <w:basedOn w:val="a1"/>
    <w:uiPriority w:val="50"/>
    <w:rsid w:val="001604F0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3-1">
    <w:name w:val="List Table 3 Accent 1"/>
    <w:basedOn w:val="a1"/>
    <w:uiPriority w:val="48"/>
    <w:rsid w:val="003B666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1-1">
    <w:name w:val="List Table 1 Light Accent 1"/>
    <w:basedOn w:val="a1"/>
    <w:uiPriority w:val="46"/>
    <w:rsid w:val="007E090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旗立資訊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subject/>
  <dc:creator>陳淑芬</dc:creator>
  <cp:keywords/>
  <cp:lastModifiedBy>亞伶 陳</cp:lastModifiedBy>
  <cp:revision>2</cp:revision>
  <dcterms:created xsi:type="dcterms:W3CDTF">2020-06-02T02:36:00Z</dcterms:created>
  <dcterms:modified xsi:type="dcterms:W3CDTF">2020-06-02T02:36:00Z</dcterms:modified>
</cp:coreProperties>
</file>