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520" w:firstRow="1" w:lastRow="0" w:firstColumn="0" w:lastColumn="1" w:noHBand="0" w:noVBand="1"/>
      </w:tblPr>
      <w:tblGrid>
        <w:gridCol w:w="1212"/>
        <w:gridCol w:w="1007"/>
        <w:gridCol w:w="1552"/>
        <w:gridCol w:w="1392"/>
        <w:gridCol w:w="1711"/>
        <w:gridCol w:w="1422"/>
      </w:tblGrid>
      <w:tr w:rsidR="00593244" w:rsidRPr="00593244" w:rsidTr="00771672">
        <w:tc>
          <w:tcPr>
            <w:tcW w:w="8296" w:type="dxa"/>
            <w:gridSpan w:val="6"/>
          </w:tcPr>
          <w:p w:rsidR="00593244" w:rsidRPr="00593244" w:rsidRDefault="00593244" w:rsidP="00381200">
            <w:pPr>
              <w:widowControl/>
              <w:rPr>
                <w:rFonts w:ascii="華康特粗楷體" w:eastAsia="華康特粗楷體" w:hAnsi="新細明體" w:cs="新細明體"/>
                <w:i/>
                <w:iCs/>
                <w:kern w:val="0"/>
                <w:sz w:val="36"/>
                <w:szCs w:val="36"/>
              </w:rPr>
            </w:pPr>
            <w:r w:rsidRPr="000B3380">
              <w:rPr>
                <w:rFonts w:ascii="華康特粗楷體" w:eastAsia="華康特粗楷體" w:hAnsi="新細明體" w:cs="新細明體" w:hint="eastAsia"/>
                <w:i/>
                <w:iCs/>
                <w:color w:val="0070C0"/>
                <w:kern w:val="0"/>
                <w:sz w:val="36"/>
                <w:szCs w:val="36"/>
              </w:rPr>
              <w:t>個人收支記錄表</w:t>
            </w:r>
          </w:p>
        </w:tc>
      </w:tr>
      <w:tr w:rsidR="00264C37" w:rsidRPr="00593244" w:rsidTr="00771672">
        <w:trPr>
          <w:trHeight w:val="567"/>
        </w:trPr>
        <w:tc>
          <w:tcPr>
            <w:tcW w:w="1212" w:type="dxa"/>
          </w:tcPr>
          <w:p w:rsidR="00593244" w:rsidRPr="00593244" w:rsidRDefault="00771672" w:rsidP="005C215B">
            <w:pPr>
              <w:widowControl/>
              <w:jc w:val="center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E90CD3">
              <w:rPr>
                <w:rFonts w:ascii="Arial" w:eastAsia="細明體" w:hAnsi="Arial" w:cs="Arial"/>
                <w:color w:val="212121"/>
                <w:kern w:val="0"/>
                <w:sz w:val="28"/>
                <w:szCs w:val="28"/>
                <w:lang w:val="en"/>
              </w:rPr>
              <w:t>Number</w:t>
            </w:r>
          </w:p>
        </w:tc>
        <w:tc>
          <w:tcPr>
            <w:tcW w:w="1007" w:type="dxa"/>
          </w:tcPr>
          <w:p w:rsidR="00593244" w:rsidRPr="00593244" w:rsidRDefault="00771672" w:rsidP="005C215B">
            <w:pPr>
              <w:widowControl/>
              <w:jc w:val="center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Date</w:t>
            </w:r>
          </w:p>
        </w:tc>
        <w:tc>
          <w:tcPr>
            <w:tcW w:w="1552" w:type="dxa"/>
          </w:tcPr>
          <w:p w:rsidR="00593244" w:rsidRPr="00593244" w:rsidRDefault="00771672" w:rsidP="005C215B">
            <w:pPr>
              <w:widowControl/>
              <w:jc w:val="center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771672">
              <w:rPr>
                <w:rFonts w:ascii="Arial" w:eastAsia="新細明體" w:hAnsi="Arial" w:cs="Arial"/>
                <w:kern w:val="0"/>
                <w:sz w:val="28"/>
                <w:szCs w:val="28"/>
              </w:rPr>
              <w:t>Item</w:t>
            </w:r>
          </w:p>
        </w:tc>
        <w:tc>
          <w:tcPr>
            <w:tcW w:w="1392" w:type="dxa"/>
          </w:tcPr>
          <w:p w:rsidR="00593244" w:rsidRPr="00593244" w:rsidRDefault="00771672" w:rsidP="005C215B">
            <w:pPr>
              <w:widowControl/>
              <w:jc w:val="center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Income</w:t>
            </w:r>
          </w:p>
        </w:tc>
        <w:tc>
          <w:tcPr>
            <w:tcW w:w="1711" w:type="dxa"/>
          </w:tcPr>
          <w:p w:rsidR="00593244" w:rsidRPr="00593244" w:rsidRDefault="00771672" w:rsidP="005C215B">
            <w:pPr>
              <w:widowControl/>
              <w:jc w:val="center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Expenditure</w:t>
            </w:r>
          </w:p>
        </w:tc>
        <w:tc>
          <w:tcPr>
            <w:tcW w:w="1422" w:type="dxa"/>
          </w:tcPr>
          <w:p w:rsidR="00593244" w:rsidRPr="00593244" w:rsidRDefault="00771672" w:rsidP="005C215B">
            <w:pPr>
              <w:widowControl/>
              <w:jc w:val="center"/>
              <w:rPr>
                <w:rFonts w:ascii="Arial" w:eastAsia="細明體" w:hAnsi="Arial" w:cs="Arial"/>
                <w:color w:val="212121"/>
                <w:kern w:val="0"/>
                <w:sz w:val="28"/>
                <w:szCs w:val="28"/>
              </w:rPr>
            </w:pP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Balance</w:t>
            </w:r>
          </w:p>
        </w:tc>
      </w:tr>
      <w:tr w:rsidR="005C215B" w:rsidRPr="00593244" w:rsidTr="00771672">
        <w:trPr>
          <w:trHeight w:val="567"/>
        </w:trPr>
        <w:tc>
          <w:tcPr>
            <w:tcW w:w="1212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</w:t>
            </w:r>
          </w:p>
        </w:tc>
        <w:tc>
          <w:tcPr>
            <w:tcW w:w="1007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9/1</w:t>
            </w:r>
          </w:p>
        </w:tc>
        <w:tc>
          <w:tcPr>
            <w:tcW w:w="1552" w:type="dxa"/>
          </w:tcPr>
          <w:p w:rsidR="00593244" w:rsidRPr="00593244" w:rsidRDefault="00771672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新細明體" w:hAnsi="Arial" w:cs="Arial"/>
                <w:kern w:val="0"/>
                <w:sz w:val="28"/>
                <w:szCs w:val="28"/>
              </w:rPr>
              <w:t>b</w:t>
            </w: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alance</w:t>
            </w:r>
          </w:p>
        </w:tc>
        <w:tc>
          <w:tcPr>
            <w:tcW w:w="139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</w:p>
        </w:tc>
        <w:tc>
          <w:tcPr>
            <w:tcW w:w="1711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</w:p>
        </w:tc>
        <w:tc>
          <w:tcPr>
            <w:tcW w:w="142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1,865</w:t>
            </w:r>
          </w:p>
        </w:tc>
      </w:tr>
      <w:tr w:rsidR="00264C37" w:rsidRPr="00593244" w:rsidTr="00771672">
        <w:trPr>
          <w:trHeight w:val="567"/>
        </w:trPr>
        <w:tc>
          <w:tcPr>
            <w:tcW w:w="1212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2</w:t>
            </w:r>
          </w:p>
        </w:tc>
        <w:tc>
          <w:tcPr>
            <w:tcW w:w="1007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9/5</w:t>
            </w:r>
          </w:p>
        </w:tc>
        <w:tc>
          <w:tcPr>
            <w:tcW w:w="1552" w:type="dxa"/>
          </w:tcPr>
          <w:p w:rsidR="00593244" w:rsidRPr="00593244" w:rsidRDefault="00771672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class fee</w:t>
            </w:r>
          </w:p>
        </w:tc>
        <w:tc>
          <w:tcPr>
            <w:tcW w:w="139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</w:p>
        </w:tc>
        <w:tc>
          <w:tcPr>
            <w:tcW w:w="1711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300</w:t>
            </w:r>
          </w:p>
        </w:tc>
        <w:tc>
          <w:tcPr>
            <w:tcW w:w="142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1,565</w:t>
            </w:r>
          </w:p>
        </w:tc>
      </w:tr>
      <w:tr w:rsidR="005C215B" w:rsidRPr="00593244" w:rsidTr="00771672">
        <w:trPr>
          <w:trHeight w:val="567"/>
        </w:trPr>
        <w:tc>
          <w:tcPr>
            <w:tcW w:w="1212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3</w:t>
            </w:r>
          </w:p>
        </w:tc>
        <w:tc>
          <w:tcPr>
            <w:tcW w:w="1007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9/12</w:t>
            </w:r>
          </w:p>
        </w:tc>
        <w:tc>
          <w:tcPr>
            <w:tcW w:w="1552" w:type="dxa"/>
          </w:tcPr>
          <w:p w:rsidR="00593244" w:rsidRPr="00593244" w:rsidRDefault="00771672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stationery</w:t>
            </w:r>
          </w:p>
        </w:tc>
        <w:tc>
          <w:tcPr>
            <w:tcW w:w="139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</w:p>
        </w:tc>
        <w:tc>
          <w:tcPr>
            <w:tcW w:w="1711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65</w:t>
            </w:r>
          </w:p>
        </w:tc>
        <w:tc>
          <w:tcPr>
            <w:tcW w:w="142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1,500</w:t>
            </w:r>
          </w:p>
        </w:tc>
      </w:tr>
      <w:tr w:rsidR="00264C37" w:rsidRPr="00593244" w:rsidTr="00771672">
        <w:trPr>
          <w:trHeight w:val="567"/>
        </w:trPr>
        <w:tc>
          <w:tcPr>
            <w:tcW w:w="1212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4</w:t>
            </w:r>
          </w:p>
        </w:tc>
        <w:tc>
          <w:tcPr>
            <w:tcW w:w="1007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9/16</w:t>
            </w:r>
          </w:p>
        </w:tc>
        <w:tc>
          <w:tcPr>
            <w:tcW w:w="1552" w:type="dxa"/>
          </w:tcPr>
          <w:p w:rsidR="00593244" w:rsidRPr="00593244" w:rsidRDefault="00771672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新細明體" w:hAnsi="Arial" w:cs="Arial"/>
                <w:kern w:val="0"/>
                <w:sz w:val="28"/>
                <w:szCs w:val="28"/>
              </w:rPr>
              <w:t>d</w:t>
            </w: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rinks</w:t>
            </w: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br/>
            </w:r>
            <w:r>
              <w:rPr>
                <w:rFonts w:ascii="Arial" w:eastAsia="新細明體" w:hAnsi="Arial" w:cs="Arial"/>
                <w:kern w:val="0"/>
                <w:sz w:val="28"/>
                <w:szCs w:val="28"/>
              </w:rPr>
              <w:t>b</w:t>
            </w: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iscuits</w:t>
            </w:r>
          </w:p>
        </w:tc>
        <w:tc>
          <w:tcPr>
            <w:tcW w:w="139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</w:p>
        </w:tc>
        <w:tc>
          <w:tcPr>
            <w:tcW w:w="1711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50</w:t>
            </w:r>
          </w:p>
        </w:tc>
        <w:tc>
          <w:tcPr>
            <w:tcW w:w="142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1,450</w:t>
            </w:r>
          </w:p>
        </w:tc>
      </w:tr>
      <w:tr w:rsidR="005C215B" w:rsidRPr="00593244" w:rsidTr="00771672">
        <w:trPr>
          <w:trHeight w:val="567"/>
        </w:trPr>
        <w:tc>
          <w:tcPr>
            <w:tcW w:w="1212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5</w:t>
            </w:r>
          </w:p>
        </w:tc>
        <w:tc>
          <w:tcPr>
            <w:tcW w:w="1007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9/20</w:t>
            </w:r>
          </w:p>
        </w:tc>
        <w:tc>
          <w:tcPr>
            <w:tcW w:w="1552" w:type="dxa"/>
          </w:tcPr>
          <w:p w:rsidR="00593244" w:rsidRPr="00593244" w:rsidRDefault="00771672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新細明體" w:hAnsi="Arial" w:cs="Arial"/>
                <w:kern w:val="0"/>
                <w:sz w:val="28"/>
                <w:szCs w:val="28"/>
              </w:rPr>
              <w:t>b</w:t>
            </w: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rthday card</w:t>
            </w:r>
          </w:p>
        </w:tc>
        <w:tc>
          <w:tcPr>
            <w:tcW w:w="139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</w:p>
        </w:tc>
        <w:tc>
          <w:tcPr>
            <w:tcW w:w="1711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100</w:t>
            </w:r>
          </w:p>
        </w:tc>
        <w:tc>
          <w:tcPr>
            <w:tcW w:w="142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1,350</w:t>
            </w:r>
          </w:p>
        </w:tc>
      </w:tr>
      <w:tr w:rsidR="00264C37" w:rsidRPr="00593244" w:rsidTr="00771672">
        <w:trPr>
          <w:trHeight w:val="567"/>
        </w:trPr>
        <w:tc>
          <w:tcPr>
            <w:tcW w:w="1212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6</w:t>
            </w:r>
          </w:p>
        </w:tc>
        <w:tc>
          <w:tcPr>
            <w:tcW w:w="1007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9/28</w:t>
            </w:r>
          </w:p>
        </w:tc>
        <w:tc>
          <w:tcPr>
            <w:tcW w:w="1552" w:type="dxa"/>
          </w:tcPr>
          <w:p w:rsidR="00593244" w:rsidRPr="00593244" w:rsidRDefault="00771672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新細明體" w:hAnsi="Arial" w:cs="Arial"/>
                <w:kern w:val="0"/>
                <w:sz w:val="28"/>
                <w:szCs w:val="28"/>
              </w:rPr>
              <w:t>movie</w:t>
            </w:r>
          </w:p>
        </w:tc>
        <w:tc>
          <w:tcPr>
            <w:tcW w:w="139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</w:p>
        </w:tc>
        <w:tc>
          <w:tcPr>
            <w:tcW w:w="1711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350</w:t>
            </w:r>
          </w:p>
        </w:tc>
        <w:tc>
          <w:tcPr>
            <w:tcW w:w="142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1,000</w:t>
            </w:r>
          </w:p>
        </w:tc>
      </w:tr>
      <w:tr w:rsidR="005C215B" w:rsidRPr="00593244" w:rsidTr="00771672">
        <w:trPr>
          <w:trHeight w:val="567"/>
        </w:trPr>
        <w:tc>
          <w:tcPr>
            <w:tcW w:w="1212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7</w:t>
            </w:r>
          </w:p>
        </w:tc>
        <w:tc>
          <w:tcPr>
            <w:tcW w:w="1007" w:type="dxa"/>
          </w:tcPr>
          <w:p w:rsidR="00593244" w:rsidRPr="00593244" w:rsidRDefault="00593244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9/30</w:t>
            </w:r>
          </w:p>
        </w:tc>
        <w:tc>
          <w:tcPr>
            <w:tcW w:w="1552" w:type="dxa"/>
          </w:tcPr>
          <w:p w:rsidR="00593244" w:rsidRPr="00593244" w:rsidRDefault="00771672" w:rsidP="005C215B">
            <w:pPr>
              <w:widowControl/>
              <w:jc w:val="both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593244">
              <w:rPr>
                <w:rFonts w:ascii="Arial" w:eastAsia="新細明體" w:hAnsi="Arial" w:cs="Arial"/>
                <w:kern w:val="0"/>
                <w:sz w:val="28"/>
                <w:szCs w:val="28"/>
              </w:rPr>
              <w:t>allowance</w:t>
            </w:r>
          </w:p>
        </w:tc>
        <w:tc>
          <w:tcPr>
            <w:tcW w:w="139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600</w:t>
            </w:r>
          </w:p>
        </w:tc>
        <w:tc>
          <w:tcPr>
            <w:tcW w:w="1711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</w:p>
        </w:tc>
        <w:tc>
          <w:tcPr>
            <w:tcW w:w="142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kern w:val="0"/>
                <w:sz w:val="28"/>
                <w:szCs w:val="28"/>
              </w:rPr>
              <w:t>1,600</w:t>
            </w:r>
          </w:p>
        </w:tc>
      </w:tr>
      <w:tr w:rsidR="00264C37" w:rsidRPr="00593244" w:rsidTr="00771672">
        <w:trPr>
          <w:trHeight w:val="567"/>
        </w:trPr>
        <w:tc>
          <w:tcPr>
            <w:tcW w:w="3771" w:type="dxa"/>
            <w:gridSpan w:val="3"/>
          </w:tcPr>
          <w:p w:rsidR="00593244" w:rsidRPr="00593244" w:rsidRDefault="00593244" w:rsidP="0059324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3103" w:type="dxa"/>
            <w:gridSpan w:val="2"/>
          </w:tcPr>
          <w:p w:rsidR="00593244" w:rsidRPr="00593244" w:rsidRDefault="00593244" w:rsidP="00593244">
            <w:pPr>
              <w:widowControl/>
              <w:jc w:val="both"/>
              <w:rPr>
                <w:rFonts w:ascii="新細明體" w:eastAsia="新細明體" w:hAnsi="新細明體" w:cs="新細明體"/>
                <w:b/>
                <w:bCs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b/>
                <w:bCs/>
                <w:kern w:val="0"/>
                <w:sz w:val="28"/>
                <w:szCs w:val="28"/>
              </w:rPr>
              <w:t>9</w:t>
            </w:r>
            <w:r w:rsidRPr="000B3380">
              <w:rPr>
                <w:rFonts w:ascii="華康特粗楷體" w:eastAsia="華康特粗楷體" w:hAnsi="新細明體" w:cs="新細明體" w:hint="eastAsia"/>
                <w:b/>
                <w:bCs/>
                <w:kern w:val="0"/>
                <w:sz w:val="28"/>
                <w:szCs w:val="28"/>
              </w:rPr>
              <w:t>月份收支結餘</w:t>
            </w:r>
          </w:p>
        </w:tc>
        <w:tc>
          <w:tcPr>
            <w:tcW w:w="1422" w:type="dxa"/>
          </w:tcPr>
          <w:p w:rsidR="00593244" w:rsidRPr="00593244" w:rsidRDefault="00593244" w:rsidP="005C215B">
            <w:pPr>
              <w:widowControl/>
              <w:jc w:val="right"/>
              <w:rPr>
                <w:rFonts w:ascii="Arial" w:eastAsia="新細明體" w:hAnsi="Arial" w:cs="Arial"/>
                <w:b/>
                <w:bCs/>
                <w:kern w:val="0"/>
                <w:sz w:val="28"/>
                <w:szCs w:val="28"/>
              </w:rPr>
            </w:pPr>
            <w:r w:rsidRPr="000B3380">
              <w:rPr>
                <w:rFonts w:ascii="Arial" w:eastAsia="新細明體" w:hAnsi="Arial" w:cs="Arial"/>
                <w:b/>
                <w:bCs/>
                <w:kern w:val="0"/>
                <w:sz w:val="28"/>
                <w:szCs w:val="28"/>
              </w:rPr>
              <w:t>$1,600</w:t>
            </w:r>
          </w:p>
        </w:tc>
      </w:tr>
    </w:tbl>
    <w:p w:rsidR="00236742" w:rsidRDefault="00236742" w:rsidP="00593244"/>
    <w:p w:rsidR="00F97511" w:rsidRDefault="00F97511" w:rsidP="00593244"/>
    <w:sectPr w:rsidR="00F975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華康特粗楷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380"/>
    <w:rsid w:val="000B3380"/>
    <w:rsid w:val="000D369F"/>
    <w:rsid w:val="00236742"/>
    <w:rsid w:val="00264C37"/>
    <w:rsid w:val="00327789"/>
    <w:rsid w:val="00593244"/>
    <w:rsid w:val="005C215B"/>
    <w:rsid w:val="006F0E88"/>
    <w:rsid w:val="00771672"/>
    <w:rsid w:val="00777D14"/>
    <w:rsid w:val="007E7CF5"/>
    <w:rsid w:val="008A4D20"/>
    <w:rsid w:val="009D1612"/>
    <w:rsid w:val="00C6543B"/>
    <w:rsid w:val="00D74D80"/>
    <w:rsid w:val="00E21F46"/>
    <w:rsid w:val="00E90CD3"/>
    <w:rsid w:val="00F9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36E0B"/>
  <w15:chartTrackingRefBased/>
  <w15:docId w15:val="{87E8582D-8860-4E3E-86CE-0F9AA8514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90CD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E90CD3"/>
    <w:rPr>
      <w:rFonts w:ascii="細明體" w:eastAsia="細明體" w:hAnsi="細明體" w:cs="細明體"/>
      <w:kern w:val="0"/>
      <w:szCs w:val="24"/>
    </w:rPr>
  </w:style>
  <w:style w:type="table" w:styleId="a3">
    <w:name w:val="Table Grid"/>
    <w:basedOn w:val="a1"/>
    <w:uiPriority w:val="39"/>
    <w:rsid w:val="00593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5">
    <w:name w:val="List Table 6 Colorful Accent 5"/>
    <w:basedOn w:val="a1"/>
    <w:uiPriority w:val="51"/>
    <w:rsid w:val="00593244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5">
    <w:name w:val="List Table 4 Accent 5"/>
    <w:basedOn w:val="a1"/>
    <w:uiPriority w:val="49"/>
    <w:rsid w:val="00E21F4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7-1">
    <w:name w:val="List Table 7 Colorful Accent 1"/>
    <w:basedOn w:val="a1"/>
    <w:uiPriority w:val="52"/>
    <w:rsid w:val="00264C37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1">
    <w:name w:val="List Table 1 Light Accent 1"/>
    <w:basedOn w:val="a1"/>
    <w:uiPriority w:val="46"/>
    <w:rsid w:val="00264C3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4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Annie</cp:lastModifiedBy>
  <cp:revision>2</cp:revision>
  <dcterms:created xsi:type="dcterms:W3CDTF">2020-04-10T08:14:00Z</dcterms:created>
  <dcterms:modified xsi:type="dcterms:W3CDTF">2020-04-10T08:14:00Z</dcterms:modified>
</cp:coreProperties>
</file>