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06F2" w:rsidRPr="007058D6" w:rsidRDefault="00D106F2" w:rsidP="00D35A3B">
      <w:pPr>
        <w:pBdr>
          <w:bottom w:val="single" w:sz="18" w:space="1" w:color="808080" w:themeColor="background1" w:themeShade="80"/>
        </w:pBdr>
        <w:snapToGrid w:val="0"/>
        <w:spacing w:afterLines="50" w:after="180" w:line="1440" w:lineRule="exact"/>
        <w:jc w:val="center"/>
        <w:rPr>
          <w:sz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 w:rsidRPr="007058D6">
        <w:rPr>
          <w:rFonts w:hint="eastAsia"/>
          <w:sz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i</w:t>
      </w:r>
      <w:r w:rsidRPr="007058D6">
        <w:rPr>
          <w:sz w:val="144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Phone</w:t>
      </w:r>
    </w:p>
    <w:p w:rsidR="007058D6" w:rsidRPr="001448FB" w:rsidRDefault="00D106F2" w:rsidP="00D35A3B">
      <w:pPr>
        <w:snapToGrid w:val="0"/>
        <w:rPr>
          <w:rFonts w:ascii="Times New Roman" w:hAnsi="Times New Roman" w:cs="Times New Roman"/>
          <w:i/>
          <w:color w:val="ED7D31" w:themeColor="accent2"/>
          <w:sz w:val="28"/>
        </w:rPr>
      </w:pPr>
      <w:r w:rsidRPr="001448FB">
        <w:rPr>
          <w:rFonts w:ascii="Times New Roman" w:hAnsi="Times New Roman" w:cs="Times New Roman"/>
          <w:i/>
          <w:color w:val="ED7D31" w:themeColor="accent2"/>
          <w:sz w:val="28"/>
        </w:rPr>
        <w:t xml:space="preserve">iPhone is a line of smartphones designed and marketed by </w:t>
      </w:r>
    </w:p>
    <w:p w:rsidR="007058D6" w:rsidRPr="001448FB" w:rsidRDefault="00D106F2" w:rsidP="007058D6">
      <w:pPr>
        <w:snapToGrid w:val="0"/>
        <w:rPr>
          <w:rFonts w:ascii="Times New Roman" w:hAnsi="Times New Roman" w:cs="Times New Roman"/>
          <w:i/>
          <w:color w:val="ED7D31" w:themeColor="accent2"/>
          <w:sz w:val="28"/>
        </w:rPr>
      </w:pPr>
      <w:r w:rsidRPr="001448FB">
        <w:rPr>
          <w:rFonts w:ascii="Times New Roman" w:hAnsi="Times New Roman" w:cs="Times New Roman"/>
          <w:i/>
          <w:color w:val="ED7D31" w:themeColor="accent2"/>
          <w:sz w:val="28"/>
        </w:rPr>
        <w:t xml:space="preserve">Apple Inc. The iPhone line of products </w:t>
      </w:r>
      <w:proofErr w:type="gramStart"/>
      <w:r w:rsidRPr="001448FB">
        <w:rPr>
          <w:rFonts w:ascii="Times New Roman" w:hAnsi="Times New Roman" w:cs="Times New Roman"/>
          <w:i/>
          <w:color w:val="ED7D31" w:themeColor="accent2"/>
          <w:sz w:val="28"/>
        </w:rPr>
        <w:t>use</w:t>
      </w:r>
      <w:proofErr w:type="gramEnd"/>
      <w:r w:rsidRPr="001448FB">
        <w:rPr>
          <w:rFonts w:ascii="Times New Roman" w:hAnsi="Times New Roman" w:cs="Times New Roman"/>
          <w:i/>
          <w:color w:val="ED7D31" w:themeColor="accent2"/>
          <w:sz w:val="28"/>
        </w:rPr>
        <w:t xml:space="preserve"> Apple's iOS mobile </w:t>
      </w:r>
    </w:p>
    <w:p w:rsidR="007058D6" w:rsidRPr="001448FB" w:rsidRDefault="00D106F2" w:rsidP="007058D6">
      <w:pPr>
        <w:snapToGrid w:val="0"/>
        <w:rPr>
          <w:rFonts w:ascii="Times New Roman" w:hAnsi="Times New Roman" w:cs="Times New Roman"/>
          <w:i/>
          <w:color w:val="ED7D31" w:themeColor="accent2"/>
          <w:sz w:val="28"/>
        </w:rPr>
      </w:pPr>
      <w:r w:rsidRPr="001448FB">
        <w:rPr>
          <w:rFonts w:ascii="Times New Roman" w:hAnsi="Times New Roman" w:cs="Times New Roman"/>
          <w:i/>
          <w:color w:val="ED7D31" w:themeColor="accent2"/>
          <w:sz w:val="28"/>
        </w:rPr>
        <w:t xml:space="preserve">operating system software. The first-generation iPhone was </w:t>
      </w:r>
    </w:p>
    <w:p w:rsidR="007058D6" w:rsidRPr="001448FB" w:rsidRDefault="00D106F2" w:rsidP="007058D6">
      <w:pPr>
        <w:snapToGrid w:val="0"/>
        <w:rPr>
          <w:rFonts w:ascii="Times New Roman" w:hAnsi="Times New Roman" w:cs="Times New Roman"/>
          <w:i/>
          <w:color w:val="ED7D31" w:themeColor="accent2"/>
          <w:sz w:val="28"/>
        </w:rPr>
      </w:pPr>
      <w:r w:rsidRPr="001448FB">
        <w:rPr>
          <w:rFonts w:ascii="Times New Roman" w:hAnsi="Times New Roman" w:cs="Times New Roman"/>
          <w:i/>
          <w:color w:val="ED7D31" w:themeColor="accent2"/>
          <w:sz w:val="28"/>
        </w:rPr>
        <w:t xml:space="preserve">released on June 29, 2007, and multiple new hardware </w:t>
      </w:r>
    </w:p>
    <w:p w:rsidR="00D106F2" w:rsidRPr="001448FB" w:rsidRDefault="00D106F2" w:rsidP="007058D6">
      <w:pPr>
        <w:snapToGrid w:val="0"/>
        <w:rPr>
          <w:rFonts w:ascii="Times New Roman" w:hAnsi="Times New Roman" w:cs="Times New Roman"/>
          <w:i/>
          <w:color w:val="ED7D31" w:themeColor="accent2"/>
          <w:sz w:val="28"/>
        </w:rPr>
      </w:pPr>
      <w:r w:rsidRPr="001448FB">
        <w:rPr>
          <w:rFonts w:ascii="Times New Roman" w:hAnsi="Times New Roman" w:cs="Times New Roman"/>
          <w:i/>
          <w:color w:val="ED7D31" w:themeColor="accent2"/>
          <w:sz w:val="28"/>
        </w:rPr>
        <w:t>iterations with new iOS releases have b</w:t>
      </w:r>
      <w:bookmarkStart w:id="0" w:name="_GoBack"/>
      <w:bookmarkEnd w:id="0"/>
      <w:r w:rsidRPr="001448FB">
        <w:rPr>
          <w:rFonts w:ascii="Times New Roman" w:hAnsi="Times New Roman" w:cs="Times New Roman"/>
          <w:i/>
          <w:color w:val="ED7D31" w:themeColor="accent2"/>
          <w:sz w:val="28"/>
        </w:rPr>
        <w:t>een released since.</w:t>
      </w:r>
    </w:p>
    <w:p w:rsidR="00D106F2" w:rsidRPr="007058D6" w:rsidRDefault="00D106F2" w:rsidP="007058D6">
      <w:pPr>
        <w:snapToGrid w:val="0"/>
        <w:rPr>
          <w:sz w:val="32"/>
        </w:rPr>
      </w:pPr>
    </w:p>
    <w:p w:rsidR="007058D6" w:rsidRDefault="00D106F2" w:rsidP="007058D6">
      <w:pPr>
        <w:snapToGrid w:val="0"/>
        <w:rPr>
          <w:sz w:val="32"/>
        </w:rPr>
      </w:pPr>
      <w:r w:rsidRPr="007058D6">
        <w:rPr>
          <w:sz w:val="32"/>
        </w:rPr>
        <w:t xml:space="preserve">The user interface is built around the device's multi-touch </w:t>
      </w:r>
    </w:p>
    <w:p w:rsidR="007058D6" w:rsidRDefault="00D106F2" w:rsidP="007058D6">
      <w:pPr>
        <w:snapToGrid w:val="0"/>
        <w:rPr>
          <w:sz w:val="32"/>
        </w:rPr>
      </w:pPr>
      <w:r w:rsidRPr="007058D6">
        <w:rPr>
          <w:sz w:val="32"/>
        </w:rPr>
        <w:t xml:space="preserve">screen, including a virtual keyboard. The iPhone has Wi-Fi and </w:t>
      </w:r>
    </w:p>
    <w:p w:rsidR="007058D6" w:rsidRDefault="00D106F2" w:rsidP="007058D6">
      <w:pPr>
        <w:snapToGrid w:val="0"/>
        <w:rPr>
          <w:sz w:val="32"/>
        </w:rPr>
      </w:pPr>
      <w:r w:rsidRPr="007058D6">
        <w:rPr>
          <w:sz w:val="32"/>
        </w:rPr>
        <w:t xml:space="preserve">can connect to cellular networks. An iPhone can shoot video, </w:t>
      </w:r>
    </w:p>
    <w:p w:rsidR="007058D6" w:rsidRDefault="00D106F2" w:rsidP="007058D6">
      <w:pPr>
        <w:snapToGrid w:val="0"/>
        <w:rPr>
          <w:sz w:val="32"/>
        </w:rPr>
      </w:pPr>
      <w:r w:rsidRPr="007058D6">
        <w:rPr>
          <w:sz w:val="32"/>
        </w:rPr>
        <w:t xml:space="preserve">take photos, play music, send and receive email, browse the </w:t>
      </w:r>
    </w:p>
    <w:p w:rsidR="007058D6" w:rsidRDefault="00D106F2" w:rsidP="007058D6">
      <w:pPr>
        <w:snapToGrid w:val="0"/>
        <w:rPr>
          <w:sz w:val="32"/>
        </w:rPr>
      </w:pPr>
      <w:r w:rsidRPr="007058D6">
        <w:rPr>
          <w:sz w:val="32"/>
        </w:rPr>
        <w:t xml:space="preserve">web, send and receive text messages, follow GPS navigation, </w:t>
      </w:r>
    </w:p>
    <w:p w:rsidR="007058D6" w:rsidRDefault="00D106F2" w:rsidP="007058D6">
      <w:pPr>
        <w:snapToGrid w:val="0"/>
        <w:rPr>
          <w:sz w:val="32"/>
        </w:rPr>
      </w:pPr>
      <w:r w:rsidRPr="007058D6">
        <w:rPr>
          <w:sz w:val="32"/>
        </w:rPr>
        <w:t xml:space="preserve">record notes, perform mathematical calculations, and receive </w:t>
      </w:r>
    </w:p>
    <w:p w:rsidR="00AB59A1" w:rsidRDefault="00D106F2" w:rsidP="007058D6">
      <w:pPr>
        <w:snapToGrid w:val="0"/>
        <w:rPr>
          <w:sz w:val="32"/>
        </w:rPr>
      </w:pPr>
      <w:r w:rsidRPr="007058D6">
        <w:rPr>
          <w:sz w:val="32"/>
        </w:rPr>
        <w:t>visual voicemail.</w:t>
      </w:r>
    </w:p>
    <w:p w:rsidR="00AB59A1" w:rsidRDefault="00AB59A1" w:rsidP="007058D6">
      <w:pPr>
        <w:snapToGrid w:val="0"/>
        <w:rPr>
          <w:sz w:val="32"/>
        </w:rPr>
      </w:pPr>
    </w:p>
    <w:p w:rsidR="007058D6" w:rsidRDefault="00D106F2" w:rsidP="007058D6">
      <w:pPr>
        <w:snapToGrid w:val="0"/>
        <w:rPr>
          <w:sz w:val="32"/>
        </w:rPr>
      </w:pPr>
      <w:r w:rsidRPr="007058D6">
        <w:rPr>
          <w:sz w:val="32"/>
        </w:rPr>
        <w:t xml:space="preserve">Other functionality, such as video games, </w:t>
      </w:r>
    </w:p>
    <w:p w:rsidR="007058D6" w:rsidRDefault="00D106F2" w:rsidP="007058D6">
      <w:pPr>
        <w:snapToGrid w:val="0"/>
        <w:rPr>
          <w:sz w:val="32"/>
        </w:rPr>
      </w:pPr>
      <w:r w:rsidRPr="007058D6">
        <w:rPr>
          <w:sz w:val="32"/>
        </w:rPr>
        <w:t xml:space="preserve">reference works, and social networking, can be enabled by </w:t>
      </w:r>
    </w:p>
    <w:p w:rsidR="007058D6" w:rsidRDefault="00D106F2" w:rsidP="007058D6">
      <w:pPr>
        <w:snapToGrid w:val="0"/>
        <w:rPr>
          <w:sz w:val="32"/>
        </w:rPr>
      </w:pPr>
      <w:r w:rsidRPr="007058D6">
        <w:rPr>
          <w:sz w:val="32"/>
        </w:rPr>
        <w:t xml:space="preserve">downloading mobile apps. As of January 2017, Apple's App </w:t>
      </w:r>
    </w:p>
    <w:p w:rsidR="007058D6" w:rsidRDefault="00D106F2" w:rsidP="007058D6">
      <w:pPr>
        <w:snapToGrid w:val="0"/>
        <w:rPr>
          <w:sz w:val="32"/>
        </w:rPr>
      </w:pPr>
      <w:r w:rsidRPr="007058D6">
        <w:rPr>
          <w:sz w:val="32"/>
        </w:rPr>
        <w:t xml:space="preserve">Store contained more than 2.2 million applications available for </w:t>
      </w:r>
    </w:p>
    <w:p w:rsidR="00D106F2" w:rsidRPr="007058D6" w:rsidRDefault="00D106F2" w:rsidP="007058D6">
      <w:pPr>
        <w:snapToGrid w:val="0"/>
        <w:rPr>
          <w:sz w:val="32"/>
        </w:rPr>
      </w:pPr>
      <w:r w:rsidRPr="007058D6">
        <w:rPr>
          <w:sz w:val="32"/>
        </w:rPr>
        <w:t>the iPhone.</w:t>
      </w:r>
    </w:p>
    <w:p w:rsidR="00D106F2" w:rsidRPr="007058D6" w:rsidRDefault="00D106F2" w:rsidP="007058D6">
      <w:pPr>
        <w:snapToGrid w:val="0"/>
        <w:rPr>
          <w:sz w:val="32"/>
        </w:rPr>
      </w:pPr>
    </w:p>
    <w:p w:rsidR="007058D6" w:rsidRDefault="00D106F2" w:rsidP="007058D6">
      <w:pPr>
        <w:snapToGrid w:val="0"/>
        <w:rPr>
          <w:sz w:val="32"/>
        </w:rPr>
      </w:pPr>
      <w:r w:rsidRPr="007058D6">
        <w:rPr>
          <w:sz w:val="32"/>
        </w:rPr>
        <w:t xml:space="preserve">The iPhone 8 and 8 Plus were released in 2017, adding </w:t>
      </w:r>
    </w:p>
    <w:p w:rsidR="007058D6" w:rsidRDefault="00D106F2" w:rsidP="007058D6">
      <w:pPr>
        <w:snapToGrid w:val="0"/>
        <w:rPr>
          <w:sz w:val="32"/>
        </w:rPr>
      </w:pPr>
      <w:r w:rsidRPr="007058D6">
        <w:rPr>
          <w:sz w:val="32"/>
        </w:rPr>
        <w:t xml:space="preserve">a glass back and an improved screen and camera. The iPhone X </w:t>
      </w:r>
    </w:p>
    <w:p w:rsidR="007058D6" w:rsidRDefault="00D106F2" w:rsidP="007058D6">
      <w:pPr>
        <w:snapToGrid w:val="0"/>
        <w:rPr>
          <w:sz w:val="32"/>
        </w:rPr>
      </w:pPr>
      <w:r w:rsidRPr="007058D6">
        <w:rPr>
          <w:sz w:val="32"/>
        </w:rPr>
        <w:t xml:space="preserve">was released alongside the 8 and 8 Plus, with its highlights </w:t>
      </w:r>
    </w:p>
    <w:p w:rsidR="007058D6" w:rsidRDefault="00D106F2" w:rsidP="007058D6">
      <w:pPr>
        <w:snapToGrid w:val="0"/>
        <w:rPr>
          <w:sz w:val="32"/>
        </w:rPr>
      </w:pPr>
      <w:r w:rsidRPr="007058D6">
        <w:rPr>
          <w:sz w:val="32"/>
        </w:rPr>
        <w:t xml:space="preserve">being a near bezel-less design, an improved camera and a new </w:t>
      </w:r>
    </w:p>
    <w:p w:rsidR="007058D6" w:rsidRDefault="00D106F2" w:rsidP="007058D6">
      <w:pPr>
        <w:snapToGrid w:val="0"/>
        <w:rPr>
          <w:sz w:val="32"/>
        </w:rPr>
      </w:pPr>
      <w:r w:rsidRPr="007058D6">
        <w:rPr>
          <w:sz w:val="32"/>
        </w:rPr>
        <w:t xml:space="preserve">facial recognition system, named Face ID, but having no home </w:t>
      </w:r>
    </w:p>
    <w:p w:rsidR="00CE5E6A" w:rsidRPr="007058D6" w:rsidRDefault="00D106F2" w:rsidP="007058D6">
      <w:pPr>
        <w:snapToGrid w:val="0"/>
        <w:rPr>
          <w:sz w:val="32"/>
        </w:rPr>
      </w:pPr>
      <w:r w:rsidRPr="007058D6">
        <w:rPr>
          <w:sz w:val="32"/>
        </w:rPr>
        <w:t>button, and therefore, no Touch ID.</w:t>
      </w:r>
    </w:p>
    <w:sectPr w:rsidR="00CE5E6A" w:rsidRPr="007058D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673B" w:rsidRDefault="00B1673B" w:rsidP="00D35A3B">
      <w:r>
        <w:separator/>
      </w:r>
    </w:p>
  </w:endnote>
  <w:endnote w:type="continuationSeparator" w:id="0">
    <w:p w:rsidR="00B1673B" w:rsidRDefault="00B1673B" w:rsidP="00D35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673B" w:rsidRDefault="00B1673B" w:rsidP="00D35A3B">
      <w:r>
        <w:separator/>
      </w:r>
    </w:p>
  </w:footnote>
  <w:footnote w:type="continuationSeparator" w:id="0">
    <w:p w:rsidR="00B1673B" w:rsidRDefault="00B1673B" w:rsidP="00D35A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6F2"/>
    <w:rsid w:val="001448FB"/>
    <w:rsid w:val="007058D6"/>
    <w:rsid w:val="007064FA"/>
    <w:rsid w:val="00AB59A1"/>
    <w:rsid w:val="00B1673B"/>
    <w:rsid w:val="00BC0A0C"/>
    <w:rsid w:val="00CE5E6A"/>
    <w:rsid w:val="00D106F2"/>
    <w:rsid w:val="00D3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A85C7C4-3948-4356-A470-8F1400A18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5A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35A3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35A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35A3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0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189</Words>
  <Characters>1081</Characters>
  <Application>Microsoft Office Word</Application>
  <DocSecurity>0</DocSecurity>
  <Lines>9</Lines>
  <Paragraphs>2</Paragraphs>
  <ScaleCrop>false</ScaleCrop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E063</dc:creator>
  <cp:keywords/>
  <dc:description/>
  <cp:lastModifiedBy>E063</cp:lastModifiedBy>
  <cp:revision>3</cp:revision>
  <dcterms:created xsi:type="dcterms:W3CDTF">2018-08-14T01:48:00Z</dcterms:created>
  <dcterms:modified xsi:type="dcterms:W3CDTF">2018-08-14T06:53:00Z</dcterms:modified>
</cp:coreProperties>
</file>