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30" w:rsidRPr="0057680E" w:rsidRDefault="00C42B5E" w:rsidP="00480672">
      <w:pPr>
        <w:snapToGrid w:val="0"/>
        <w:rPr>
          <w:rFonts w:ascii="華康正顏楷體W5" w:eastAsia="華康正顏楷體W5" w:hint="eastAsia"/>
          <w:color w:val="7030A0"/>
          <w:sz w:val="40"/>
          <w:szCs w:val="32"/>
          <w:u w:val="double"/>
          <w:shd w:val="pct15" w:color="auto" w:fill="FFFFFF"/>
        </w:rPr>
      </w:pPr>
      <w:r w:rsidRPr="0057680E">
        <w:rPr>
          <w:rFonts w:ascii="華康正顏楷體W5" w:eastAsia="華康正顏楷體W5" w:hint="eastAsia"/>
          <w:color w:val="7030A0"/>
          <w:sz w:val="40"/>
          <w:szCs w:val="32"/>
          <w:u w:val="double"/>
          <w:shd w:val="pct15" w:color="auto" w:fill="FFFFFF"/>
        </w:rPr>
        <w:t>血型與個性的分析</w:t>
      </w:r>
    </w:p>
    <w:p w:rsidR="00C42B5E" w:rsidRPr="0057680E" w:rsidRDefault="00C42B5E" w:rsidP="00480672">
      <w:pPr>
        <w:snapToGrid w:val="0"/>
        <w:rPr>
          <w:rFonts w:ascii="Arial" w:eastAsia="華康特粗楷體" w:hAnsi="Arial" w:hint="eastAsia"/>
          <w:color w:val="0070C0"/>
          <w:position w:val="2"/>
          <w:sz w:val="28"/>
          <w:szCs w:val="28"/>
        </w:rPr>
      </w:pPr>
      <w:r w:rsidRPr="0057680E">
        <w:rPr>
          <w:rFonts w:ascii="Arial" w:eastAsia="華康特粗楷體" w:hAnsi="Arial" w:hint="eastAsia"/>
          <w:b/>
          <w:color w:val="0070C0"/>
          <w:sz w:val="28"/>
          <w:szCs w:val="28"/>
        </w:rPr>
        <w:t>O</w:t>
      </w:r>
      <w:r w:rsidRPr="0057680E">
        <w:rPr>
          <w:rFonts w:ascii="Arial" w:eastAsia="華康特粗楷體" w:hAnsi="Arial" w:hint="eastAsia"/>
          <w:color w:val="0070C0"/>
          <w:position w:val="2"/>
          <w:sz w:val="28"/>
          <w:szCs w:val="28"/>
        </w:rPr>
        <w:t>型的人</w:t>
      </w:r>
    </w:p>
    <w:p w:rsidR="00C42B5E" w:rsidRPr="0057680E" w:rsidRDefault="00C42B5E" w:rsidP="00480672">
      <w:pPr>
        <w:snapToGrid w:val="0"/>
        <w:rPr>
          <w:rFonts w:hint="eastAsia"/>
          <w:color w:val="002060"/>
        </w:rPr>
      </w:pPr>
      <w:r w:rsidRPr="0057680E">
        <w:rPr>
          <w:rFonts w:hint="eastAsia"/>
          <w:color w:val="002060"/>
        </w:rPr>
        <w:t>小時候多為撒嬌兒，但隨著年紀的增長，越有自己的主見，而且擇善固執。個性的特質是很開朗、不拘小節；做事認真而飄逸，擁有溫暖的人情味，言詞行動都很固執，是令人喜愛的大哥型。為有單純，對人善惡有過敏之嫌。</w:t>
      </w:r>
    </w:p>
    <w:p w:rsidR="00C42B5E" w:rsidRPr="0057680E" w:rsidRDefault="00C42B5E" w:rsidP="00480672">
      <w:pPr>
        <w:snapToGrid w:val="0"/>
        <w:rPr>
          <w:rFonts w:ascii="Arial" w:eastAsia="華康特粗楷體" w:hAnsi="Arial" w:hint="eastAsia"/>
          <w:b/>
          <w:color w:val="00B050"/>
          <w:sz w:val="28"/>
          <w:szCs w:val="28"/>
        </w:rPr>
      </w:pPr>
      <w:r w:rsidRPr="0057680E">
        <w:rPr>
          <w:rFonts w:ascii="Arial" w:eastAsia="華康特粗楷體" w:hAnsi="Arial" w:hint="eastAsia"/>
          <w:b/>
          <w:color w:val="00B050"/>
          <w:sz w:val="28"/>
          <w:szCs w:val="28"/>
        </w:rPr>
        <w:t>A</w:t>
      </w:r>
      <w:r w:rsidRPr="00263FEB">
        <w:rPr>
          <w:rFonts w:ascii="Arial" w:eastAsia="華康特粗楷體" w:hAnsi="Arial" w:hint="eastAsia"/>
          <w:color w:val="00B050"/>
          <w:position w:val="2"/>
          <w:sz w:val="28"/>
          <w:szCs w:val="28"/>
        </w:rPr>
        <w:t>型的人</w:t>
      </w:r>
    </w:p>
    <w:p w:rsidR="00C42B5E" w:rsidRPr="0057680E" w:rsidRDefault="00263FEB" w:rsidP="00480672">
      <w:pPr>
        <w:snapToGrid w:val="0"/>
        <w:rPr>
          <w:rFonts w:hint="eastAsia"/>
          <w:color w:val="00B000"/>
        </w:rPr>
      </w:pPr>
      <w:r w:rsidRPr="0057680E">
        <w:rPr>
          <w:rFonts w:ascii="Arial" w:eastAsia="華康特粗楷體" w:hAnsi="Arial"/>
          <w:b/>
          <w:color w:val="00B050"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0460A6DA" wp14:editId="0AEDA4CF">
            <wp:simplePos x="0" y="0"/>
            <wp:positionH relativeFrom="margin">
              <wp:posOffset>1123315</wp:posOffset>
            </wp:positionH>
            <wp:positionV relativeFrom="margin">
              <wp:posOffset>2426335</wp:posOffset>
            </wp:positionV>
            <wp:extent cx="3185795" cy="3117215"/>
            <wp:effectExtent l="0" t="0" r="0" b="6985"/>
            <wp:wrapNone/>
            <wp:docPr id="2" name="圖片 2" descr="PE01538_%5b1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01538_%5b1%5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795" cy="311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2B5E" w:rsidRPr="0057680E">
        <w:rPr>
          <w:rFonts w:hint="eastAsia"/>
          <w:color w:val="00B000"/>
        </w:rPr>
        <w:t>小時候過為好勝，但歷經挫折後，變的自律，也不易表露感情，給人內向且成熟的感覺。不過有時卻會太過固執與拘束，不容易在第一次見面給人深刻的好印象。但對於朋友的關懷，感受極為敏銳。</w:t>
      </w:r>
    </w:p>
    <w:p w:rsidR="00C42B5E" w:rsidRPr="0057680E" w:rsidRDefault="00C42B5E" w:rsidP="00480672">
      <w:pPr>
        <w:snapToGrid w:val="0"/>
        <w:rPr>
          <w:rFonts w:ascii="Arial" w:eastAsia="華康特粗楷體" w:hAnsi="Arial" w:hint="eastAsia"/>
          <w:b/>
          <w:color w:val="0070C0"/>
          <w:sz w:val="28"/>
          <w:szCs w:val="28"/>
        </w:rPr>
      </w:pPr>
      <w:r w:rsidRPr="0057680E">
        <w:rPr>
          <w:rFonts w:ascii="Arial" w:eastAsia="華康特粗楷體" w:hAnsi="Arial" w:hint="eastAsia"/>
          <w:b/>
          <w:color w:val="0070C0"/>
          <w:sz w:val="28"/>
          <w:szCs w:val="28"/>
        </w:rPr>
        <w:t>B</w:t>
      </w:r>
      <w:r w:rsidRPr="00263FEB">
        <w:rPr>
          <w:rFonts w:ascii="Arial" w:eastAsia="華康特粗楷體" w:hAnsi="Arial" w:hint="eastAsia"/>
          <w:color w:val="0070C0"/>
          <w:position w:val="2"/>
          <w:sz w:val="28"/>
          <w:szCs w:val="28"/>
        </w:rPr>
        <w:t>型的人</w:t>
      </w:r>
    </w:p>
    <w:p w:rsidR="00C42B5E" w:rsidRPr="0057680E" w:rsidRDefault="00C42B5E" w:rsidP="00480672">
      <w:pPr>
        <w:snapToGrid w:val="0"/>
        <w:rPr>
          <w:rFonts w:hint="eastAsia"/>
          <w:color w:val="002060"/>
        </w:rPr>
      </w:pPr>
      <w:r w:rsidRPr="0057680E">
        <w:rPr>
          <w:rFonts w:hint="eastAsia"/>
          <w:color w:val="002060"/>
        </w:rPr>
        <w:t>小時候隱藏好動的天性，表現斯文，但一方面也愛好熱鬧</w:t>
      </w:r>
      <w:bookmarkStart w:id="0" w:name="_GoBack"/>
      <w:bookmarkEnd w:id="0"/>
      <w:r w:rsidRPr="0057680E">
        <w:rPr>
          <w:rFonts w:hint="eastAsia"/>
          <w:color w:val="002060"/>
        </w:rPr>
        <w:t>。年紀漸長以後個性展現坦率開朗的一面，容易與人親近。交往的朋友往往可以打開心</w:t>
      </w:r>
      <w:proofErr w:type="gramStart"/>
      <w:r w:rsidRPr="0057680E">
        <w:rPr>
          <w:rFonts w:hint="eastAsia"/>
          <w:color w:val="002060"/>
        </w:rPr>
        <w:t>斐</w:t>
      </w:r>
      <w:proofErr w:type="gramEnd"/>
      <w:r w:rsidRPr="0057680E">
        <w:rPr>
          <w:rFonts w:hint="eastAsia"/>
          <w:color w:val="002060"/>
        </w:rPr>
        <w:t>，坦承以對。但是我行我素的開放個性容易被誤解，不過兼具理性與感性的特質，朋友永遠不會少。</w:t>
      </w:r>
    </w:p>
    <w:p w:rsidR="00C42B5E" w:rsidRPr="0057680E" w:rsidRDefault="00C42B5E" w:rsidP="00480672">
      <w:pPr>
        <w:snapToGrid w:val="0"/>
        <w:rPr>
          <w:rFonts w:ascii="Arial" w:eastAsia="華康特粗楷體" w:hAnsi="Arial"/>
          <w:b/>
          <w:color w:val="00B050"/>
          <w:sz w:val="28"/>
          <w:szCs w:val="28"/>
        </w:rPr>
      </w:pPr>
      <w:r w:rsidRPr="0057680E">
        <w:rPr>
          <w:rFonts w:ascii="Arial" w:eastAsia="華康特粗楷體" w:hAnsi="Arial" w:hint="eastAsia"/>
          <w:b/>
          <w:color w:val="00B050"/>
          <w:sz w:val="28"/>
          <w:szCs w:val="28"/>
        </w:rPr>
        <w:t>AB</w:t>
      </w:r>
      <w:r w:rsidRPr="00263FEB">
        <w:rPr>
          <w:rFonts w:ascii="Arial" w:eastAsia="華康特粗楷體" w:hAnsi="Arial" w:hint="eastAsia"/>
          <w:color w:val="00B050"/>
          <w:position w:val="2"/>
          <w:sz w:val="28"/>
          <w:szCs w:val="28"/>
        </w:rPr>
        <w:t>型的人</w:t>
      </w:r>
    </w:p>
    <w:p w:rsidR="00C42B5E" w:rsidRPr="00C42B5E" w:rsidRDefault="0016168F" w:rsidP="00480672">
      <w:pPr>
        <w:snapToGrid w:val="0"/>
        <w:rPr>
          <w:rFonts w:hint="eastAsia"/>
        </w:rPr>
      </w:pPr>
      <w:r w:rsidRPr="0057680E">
        <w:rPr>
          <w:rFonts w:hint="eastAsia"/>
          <w:color w:val="00B000"/>
        </w:rPr>
        <w:t>自小觀察人的能力極強，長大以後個性變的複雜，旁人不易理解，具幽默感且言語精簡敏銳，是過於認真的誠實型。個性與</w:t>
      </w:r>
      <w:r w:rsidRPr="0057680E">
        <w:rPr>
          <w:rFonts w:hint="eastAsia"/>
          <w:color w:val="00B000"/>
        </w:rPr>
        <w:t>O</w:t>
      </w:r>
      <w:r w:rsidRPr="0057680E">
        <w:rPr>
          <w:rFonts w:hint="eastAsia"/>
          <w:color w:val="00B000"/>
        </w:rPr>
        <w:t>型的人正好相反，但極富正義感，受人之託從不推委，親切是特有的長處。</w:t>
      </w:r>
    </w:p>
    <w:sectPr w:rsidR="00C42B5E" w:rsidRPr="00C42B5E" w:rsidSect="0057680E">
      <w:pgSz w:w="11906" w:h="16838"/>
      <w:pgMar w:top="1440" w:right="1800" w:bottom="1440" w:left="1800" w:header="851" w:footer="992" w:gutter="0"/>
      <w:pgBorders>
        <w:top w:val="crossStitch" w:sz="9" w:space="10" w:color="auto"/>
        <w:left w:val="crossStitch" w:sz="9" w:space="10" w:color="auto"/>
        <w:bottom w:val="crossStitch" w:sz="9" w:space="10" w:color="auto"/>
        <w:right w:val="crossStitch" w:sz="9" w:space="10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85D" w:rsidRDefault="00D7585D" w:rsidP="00111D52">
      <w:r>
        <w:separator/>
      </w:r>
    </w:p>
  </w:endnote>
  <w:endnote w:type="continuationSeparator" w:id="0">
    <w:p w:rsidR="00D7585D" w:rsidRDefault="00D7585D" w:rsidP="0011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正顏楷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華康特粗楷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85D" w:rsidRDefault="00D7585D" w:rsidP="00111D52">
      <w:r>
        <w:separator/>
      </w:r>
    </w:p>
  </w:footnote>
  <w:footnote w:type="continuationSeparator" w:id="0">
    <w:p w:rsidR="00D7585D" w:rsidRDefault="00D7585D" w:rsidP="00111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C3919"/>
    <w:rsid w:val="00111D52"/>
    <w:rsid w:val="00157607"/>
    <w:rsid w:val="0016168F"/>
    <w:rsid w:val="00263FEB"/>
    <w:rsid w:val="00480672"/>
    <w:rsid w:val="00513135"/>
    <w:rsid w:val="0057680E"/>
    <w:rsid w:val="0063584E"/>
    <w:rsid w:val="006A69E9"/>
    <w:rsid w:val="00723E5C"/>
    <w:rsid w:val="007A51D8"/>
    <w:rsid w:val="008340D1"/>
    <w:rsid w:val="0083758E"/>
    <w:rsid w:val="009D6E30"/>
    <w:rsid w:val="00C42B5E"/>
    <w:rsid w:val="00D7585D"/>
    <w:rsid w:val="00E358A9"/>
    <w:rsid w:val="00F3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111D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11D52"/>
    <w:rPr>
      <w:kern w:val="2"/>
    </w:rPr>
  </w:style>
  <w:style w:type="paragraph" w:styleId="a5">
    <w:name w:val="footer"/>
    <w:basedOn w:val="a"/>
    <w:link w:val="a6"/>
    <w:uiPriority w:val="99"/>
    <w:unhideWhenUsed/>
    <w:rsid w:val="00111D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11D52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111D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11D52"/>
    <w:rPr>
      <w:kern w:val="2"/>
    </w:rPr>
  </w:style>
  <w:style w:type="paragraph" w:styleId="a5">
    <w:name w:val="footer"/>
    <w:basedOn w:val="a"/>
    <w:link w:val="a6"/>
    <w:uiPriority w:val="99"/>
    <w:unhideWhenUsed/>
    <w:rsid w:val="00111D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11D5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>user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血型與個性的分析</dc:title>
  <dc:subject/>
  <dc:creator>user</dc:creator>
  <cp:keywords/>
  <dc:description/>
  <cp:lastModifiedBy>e052</cp:lastModifiedBy>
  <cp:revision>3</cp:revision>
  <dcterms:created xsi:type="dcterms:W3CDTF">2012-03-09T12:23:00Z</dcterms:created>
  <dcterms:modified xsi:type="dcterms:W3CDTF">2012-03-09T12:23:00Z</dcterms:modified>
</cp:coreProperties>
</file>